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CA8EC1"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6ECA8EED" wp14:editId="6ECA8EEE">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6ECA8EC2"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6ECA8EC3"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6ECA8EC4"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6ECA8EC5"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6ECA8EC6"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6ECA8EC7" w14:textId="77777777" w:rsidR="00C032F9" w:rsidRPr="00C032F9" w:rsidRDefault="00C032F9" w:rsidP="00AC4070">
      <w:pPr>
        <w:jc w:val="right"/>
        <w:rPr>
          <w:i/>
          <w:szCs w:val="24"/>
          <w:lang w:val="lv-LV"/>
        </w:rPr>
      </w:pPr>
      <w:r w:rsidRPr="00C032F9">
        <w:rPr>
          <w:i/>
          <w:szCs w:val="24"/>
          <w:lang w:val="lv-LV"/>
        </w:rPr>
        <w:t>PROJEKTS</w:t>
      </w:r>
    </w:p>
    <w:p w14:paraId="6ECA8EC8" w14:textId="77777777" w:rsidR="00C032F9" w:rsidRDefault="00C032F9" w:rsidP="00C032F9">
      <w:pPr>
        <w:jc w:val="center"/>
        <w:rPr>
          <w:b/>
          <w:sz w:val="32"/>
          <w:szCs w:val="32"/>
          <w:lang w:val="lv-LV"/>
        </w:rPr>
      </w:pPr>
      <w:r w:rsidRPr="00FD4D28">
        <w:rPr>
          <w:b/>
          <w:sz w:val="32"/>
          <w:szCs w:val="32"/>
          <w:lang w:val="lv-LV"/>
        </w:rPr>
        <w:t>LĒMUMS</w:t>
      </w:r>
    </w:p>
    <w:p w14:paraId="6ECA8EC9"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6ECA8ECA" w14:textId="77777777" w:rsidR="00C032F9" w:rsidRDefault="00C032F9" w:rsidP="00C032F9">
      <w:pPr>
        <w:jc w:val="center"/>
        <w:rPr>
          <w:szCs w:val="24"/>
          <w:lang w:val="lv-LV"/>
        </w:rPr>
      </w:pPr>
      <w:r w:rsidRPr="00C032F9">
        <w:rPr>
          <w:szCs w:val="24"/>
          <w:lang w:val="lv-LV"/>
        </w:rPr>
        <w:t xml:space="preserve">Talsos </w:t>
      </w:r>
    </w:p>
    <w:p w14:paraId="6ECA8ECB" w14:textId="77777777" w:rsidR="00E03524" w:rsidRDefault="00E03524" w:rsidP="00E03524">
      <w:pPr>
        <w:rPr>
          <w:szCs w:val="24"/>
          <w:lang w:val="lv-LV"/>
        </w:rPr>
      </w:pPr>
    </w:p>
    <w:p w14:paraId="6ECA8ECC" w14:textId="757250CD" w:rsidR="007D68B3" w:rsidRDefault="00EB0E49" w:rsidP="007D68B3">
      <w:pPr>
        <w:rPr>
          <w:rFonts w:eastAsia="Calibri"/>
          <w:szCs w:val="24"/>
          <w:lang w:val="lv-LV"/>
        </w:rPr>
      </w:pPr>
      <w:r>
        <w:rPr>
          <w:rFonts w:eastAsia="Calibri"/>
          <w:szCs w:val="24"/>
          <w:lang w:val="lv-LV"/>
        </w:rPr>
        <w:t>__.</w:t>
      </w:r>
      <w:r w:rsidR="00E66772">
        <w:rPr>
          <w:rFonts w:eastAsia="Calibri"/>
          <w:szCs w:val="24"/>
          <w:lang w:val="lv-LV"/>
        </w:rPr>
        <w:t>09.2024.</w:t>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r>
      <w:r w:rsidR="007D68B3">
        <w:rPr>
          <w:rFonts w:eastAsia="Calibri"/>
          <w:szCs w:val="24"/>
          <w:lang w:val="lv-LV"/>
        </w:rPr>
        <w:tab/>
        <w:t xml:space="preserve">Nr. </w:t>
      </w:r>
      <w:r>
        <w:rPr>
          <w:rFonts w:eastAsia="Calibri"/>
          <w:szCs w:val="24"/>
          <w:lang w:val="lv-LV"/>
        </w:rPr>
        <w:t>_____</w:t>
      </w:r>
    </w:p>
    <w:p w14:paraId="6ECA8ECD" w14:textId="77777777" w:rsidR="00A26151" w:rsidRDefault="00A26151" w:rsidP="00E03524">
      <w:pPr>
        <w:rPr>
          <w:szCs w:val="24"/>
          <w:lang w:val="lv-LV"/>
        </w:rPr>
      </w:pPr>
    </w:p>
    <w:p w14:paraId="3E71D70F" w14:textId="77777777" w:rsidR="00D14877" w:rsidRDefault="00D14877" w:rsidP="00D14877">
      <w:pPr>
        <w:tabs>
          <w:tab w:val="center" w:pos="4536"/>
          <w:tab w:val="right" w:pos="8931"/>
        </w:tabs>
        <w:rPr>
          <w:b/>
          <w:szCs w:val="24"/>
          <w:lang w:val="lv-LV" w:eastAsia="zh-CN" w:bidi="lo-LA"/>
        </w:rPr>
      </w:pPr>
      <w:bookmarkStart w:id="0" w:name="_Hlk176442974"/>
      <w:r w:rsidRPr="00CA3C8E">
        <w:rPr>
          <w:b/>
          <w:bCs/>
          <w:szCs w:val="24"/>
          <w:lang w:val="lv-LV"/>
        </w:rPr>
        <w:t xml:space="preserve">Par </w:t>
      </w:r>
      <w:r>
        <w:rPr>
          <w:b/>
          <w:bCs/>
          <w:szCs w:val="24"/>
          <w:lang w:val="lv-LV"/>
        </w:rPr>
        <w:t xml:space="preserve">grozījumiem </w:t>
      </w:r>
      <w:r w:rsidRPr="003C668E">
        <w:rPr>
          <w:b/>
          <w:szCs w:val="24"/>
          <w:lang w:val="lv-LV" w:eastAsia="zh-CN" w:bidi="lo-LA"/>
        </w:rPr>
        <w:t xml:space="preserve">Talsu novada pašvaldības domes 2023. gada 13. decembra lēmumā </w:t>
      </w:r>
    </w:p>
    <w:p w14:paraId="3054315E" w14:textId="77777777" w:rsidR="00D14877" w:rsidRDefault="00D14877" w:rsidP="00D14877">
      <w:pPr>
        <w:tabs>
          <w:tab w:val="center" w:pos="4536"/>
          <w:tab w:val="right" w:pos="8931"/>
        </w:tabs>
        <w:rPr>
          <w:b/>
          <w:bCs/>
          <w:szCs w:val="24"/>
          <w:lang w:val="lv-LV"/>
        </w:rPr>
      </w:pPr>
      <w:r w:rsidRPr="003C668E">
        <w:rPr>
          <w:b/>
          <w:szCs w:val="24"/>
          <w:lang w:val="lv-LV" w:eastAsia="zh-CN" w:bidi="lo-LA"/>
        </w:rPr>
        <w:t>Nr. 466 “Par Talsu novada pašvaldības iestāžu amatu kataloga apstiprināšanu”</w:t>
      </w:r>
      <w:r>
        <w:rPr>
          <w:b/>
          <w:szCs w:val="24"/>
          <w:lang w:val="lv-LV" w:eastAsia="zh-CN" w:bidi="lo-LA"/>
        </w:rPr>
        <w:t xml:space="preserve"> </w:t>
      </w:r>
    </w:p>
    <w:bookmarkEnd w:id="0"/>
    <w:p w14:paraId="28F6B19A" w14:textId="77777777" w:rsidR="00D14877" w:rsidRPr="00E953AF" w:rsidRDefault="00D14877" w:rsidP="00D14877">
      <w:pPr>
        <w:tabs>
          <w:tab w:val="center" w:pos="4536"/>
          <w:tab w:val="right" w:pos="8931"/>
        </w:tabs>
        <w:rPr>
          <w:lang w:val="lv-LV"/>
        </w:rPr>
      </w:pPr>
    </w:p>
    <w:p w14:paraId="582CDBC5" w14:textId="77777777" w:rsidR="0028323C" w:rsidRDefault="0028323C" w:rsidP="0028323C">
      <w:pPr>
        <w:pStyle w:val="Sarakstarindkopa"/>
        <w:ind w:left="0"/>
        <w:contextualSpacing w:val="0"/>
        <w:jc w:val="both"/>
        <w:rPr>
          <w:bCs/>
          <w:i/>
          <w:szCs w:val="24"/>
          <w:lang w:val="lv-LV"/>
        </w:rPr>
      </w:pPr>
      <w:r>
        <w:rPr>
          <w:bCs/>
          <w:szCs w:val="24"/>
          <w:lang w:val="lv-LV"/>
        </w:rPr>
        <w:t xml:space="preserve">1. </w:t>
      </w:r>
      <w:r w:rsidR="00D14877" w:rsidRPr="00813D85">
        <w:rPr>
          <w:bCs/>
          <w:szCs w:val="24"/>
          <w:lang w:val="lv-LV"/>
        </w:rPr>
        <w:t xml:space="preserve">Ar Talsu novada pašvaldības domes </w:t>
      </w:r>
      <w:r w:rsidR="008A5F63">
        <w:rPr>
          <w:bCs/>
          <w:szCs w:val="24"/>
          <w:lang w:val="lv-LV"/>
        </w:rPr>
        <w:t>(turpmāk – Dome) 2024.gada 17.jūlija lēmumu Nr.248 “</w:t>
      </w:r>
      <w:r w:rsidR="008A5F63" w:rsidRPr="008A5F63">
        <w:rPr>
          <w:bCs/>
          <w:szCs w:val="24"/>
          <w:lang w:val="lv-LV"/>
        </w:rPr>
        <w:t>Par grozījumu Talsu novada pašvaldības domes 2024. gada 10. aprīļa</w:t>
      </w:r>
      <w:r w:rsidR="008A5F63">
        <w:rPr>
          <w:bCs/>
          <w:szCs w:val="24"/>
          <w:lang w:val="lv-LV"/>
        </w:rPr>
        <w:t xml:space="preserve"> </w:t>
      </w:r>
      <w:r w:rsidR="008A5F63" w:rsidRPr="008A5F63">
        <w:rPr>
          <w:bCs/>
          <w:szCs w:val="24"/>
          <w:lang w:val="lv-LV"/>
        </w:rPr>
        <w:t>lēmumā Nr. 106 “Par grozījumu Talsu novada pašvaldības domes 2024. gada 21. fe</w:t>
      </w:r>
      <w:r w:rsidR="008A5F63">
        <w:rPr>
          <w:bCs/>
          <w:szCs w:val="24"/>
          <w:lang w:val="lv-LV"/>
        </w:rPr>
        <w:t xml:space="preserve">bruāra lēmumā Nr. 30 “Par Talsu </w:t>
      </w:r>
      <w:r w:rsidR="008A5F63" w:rsidRPr="008A5F63">
        <w:rPr>
          <w:bCs/>
          <w:szCs w:val="24"/>
          <w:lang w:val="lv-LV"/>
        </w:rPr>
        <w:t>novada pašvaldības rīcības plāna apstiprināšanu”</w:t>
      </w:r>
      <w:r>
        <w:rPr>
          <w:bCs/>
          <w:szCs w:val="24"/>
          <w:lang w:val="lv-LV"/>
        </w:rPr>
        <w:t xml:space="preserve"> </w:t>
      </w:r>
      <w:r w:rsidR="00D14877" w:rsidRPr="0028323C">
        <w:rPr>
          <w:bCs/>
          <w:szCs w:val="24"/>
          <w:lang w:val="lv-LV"/>
        </w:rPr>
        <w:t xml:space="preserve">apstiprināts Talsu novada pašvaldības </w:t>
      </w:r>
      <w:r w:rsidR="008A5F63" w:rsidRPr="0028323C">
        <w:rPr>
          <w:bCs/>
          <w:szCs w:val="24"/>
          <w:lang w:val="lv-LV"/>
        </w:rPr>
        <w:t xml:space="preserve">(turpmāk – Pašvaldība) </w:t>
      </w:r>
      <w:r w:rsidR="00D14877" w:rsidRPr="0028323C">
        <w:rPr>
          <w:bCs/>
          <w:szCs w:val="24"/>
          <w:lang w:val="lv-LV"/>
        </w:rPr>
        <w:t>rīcības plāns (turpmāk – Rīcības plāns). Rīcības plāna 26. punkts nosaka aktivitāti “</w:t>
      </w:r>
      <w:r w:rsidR="00D14877" w:rsidRPr="0028323C">
        <w:rPr>
          <w:i/>
          <w:color w:val="000000"/>
          <w:lang w:val="lv-LV" w:eastAsia="lv-LV"/>
        </w:rPr>
        <w:t>Pakāpenisks amatu vietu skaita samazinājums līdz 25 % un no kopējā algu fonda samazinājums līdz 25 %, izņemot pedagoģisko personālu, pagastu pārvalžu apvienību izveidošana, iestādē esošo struktūrvienību izvērtēšana</w:t>
      </w:r>
      <w:r>
        <w:rPr>
          <w:bCs/>
          <w:szCs w:val="24"/>
          <w:lang w:val="lv-LV"/>
        </w:rPr>
        <w:t xml:space="preserve">. </w:t>
      </w:r>
      <w:r w:rsidR="008A5F63" w:rsidRPr="0028323C">
        <w:rPr>
          <w:bCs/>
          <w:i/>
          <w:szCs w:val="24"/>
          <w:lang w:val="lv-LV"/>
        </w:rPr>
        <w:t>Centralizēta personāla vadības pakāpeniska ieviešana (līdz gada beigām). Uzdod Talsu novada pašvaldības izpilddirektoru nodrošināt 26.1.- 26.7. apakšpunktu izpildi</w:t>
      </w:r>
      <w:r w:rsidRPr="0028323C">
        <w:rPr>
          <w:bCs/>
          <w:i/>
          <w:szCs w:val="24"/>
          <w:lang w:val="lv-LV"/>
        </w:rPr>
        <w:t>”</w:t>
      </w:r>
      <w:r w:rsidR="008A5F63" w:rsidRPr="0028323C">
        <w:rPr>
          <w:bCs/>
          <w:i/>
          <w:szCs w:val="24"/>
          <w:lang w:val="lv-LV"/>
        </w:rPr>
        <w:t>.</w:t>
      </w:r>
    </w:p>
    <w:p w14:paraId="2109D924" w14:textId="05DD2B47" w:rsidR="00D14877" w:rsidRPr="0028323C" w:rsidRDefault="0028323C" w:rsidP="0028323C">
      <w:pPr>
        <w:pStyle w:val="Sarakstarindkopa"/>
        <w:ind w:left="0"/>
        <w:contextualSpacing w:val="0"/>
        <w:jc w:val="both"/>
        <w:rPr>
          <w:bCs/>
          <w:i/>
          <w:szCs w:val="24"/>
          <w:lang w:val="lv-LV"/>
        </w:rPr>
      </w:pPr>
      <w:r w:rsidRPr="0028323C">
        <w:rPr>
          <w:bCs/>
          <w:szCs w:val="24"/>
          <w:lang w:val="lv-LV"/>
        </w:rPr>
        <w:t>2.</w:t>
      </w:r>
      <w:r>
        <w:rPr>
          <w:bCs/>
          <w:i/>
          <w:szCs w:val="24"/>
          <w:lang w:val="lv-LV"/>
        </w:rPr>
        <w:t xml:space="preserve"> </w:t>
      </w:r>
      <w:r w:rsidR="008A5F63">
        <w:rPr>
          <w:bCs/>
          <w:szCs w:val="24"/>
          <w:lang w:val="lv-LV"/>
        </w:rPr>
        <w:t>Minētais nozīmē, ka P</w:t>
      </w:r>
      <w:r w:rsidR="00D14877" w:rsidRPr="00446C77">
        <w:rPr>
          <w:bCs/>
          <w:szCs w:val="24"/>
          <w:lang w:val="lv-LV"/>
        </w:rPr>
        <w:t xml:space="preserve">ašvaldībai jāīsteno būtiski neatliekami, saimnieciski, organizatoriski, tehnoloģiski un līdzīga rakstura pasākumi, lai būtiski samazinātu finanšu izdevumus. Domes ieskatā finanšu izdevumu samazināšana īstenojama, tajā skaitā, samazinot amatpersonu (darbinieku) skaitu. Domes ieskatā darbinieku skaita samazināšana īstenojama pa posmiem, nodrošinot ātrāku un kvalitatīvāku procesu. </w:t>
      </w:r>
    </w:p>
    <w:p w14:paraId="11DBF5B9" w14:textId="6A73BF23" w:rsidR="00D14877" w:rsidRPr="0028323C" w:rsidRDefault="0028323C" w:rsidP="0028323C">
      <w:pPr>
        <w:tabs>
          <w:tab w:val="left" w:pos="284"/>
        </w:tabs>
        <w:jc w:val="both"/>
        <w:rPr>
          <w:bCs/>
          <w:szCs w:val="24"/>
          <w:lang w:val="lv-LV"/>
        </w:rPr>
      </w:pPr>
      <w:r>
        <w:rPr>
          <w:bCs/>
          <w:szCs w:val="24"/>
          <w:lang w:val="lv-LV"/>
        </w:rPr>
        <w:t xml:space="preserve">3. </w:t>
      </w:r>
      <w:r w:rsidR="00D14877" w:rsidRPr="0028323C">
        <w:rPr>
          <w:bCs/>
          <w:szCs w:val="24"/>
          <w:lang w:val="lv-LV"/>
        </w:rPr>
        <w:t>Ministru kabineta 2022. gada 26. aprīļa noteikumu Nr. 262 “Valsts un pašvaldību institūciju amatu katalogs, amatu klasifikācijas un amatu apraksta izstrādāšanas kārtība” (turpmāk – Noteikumi) 5. punkta otrais teikums nosaka, ka amatu katalogs ir institūcijās izveidoto amatu sistematizēts apkopojums. Noteikumu 25. punkta pirmais teikums nosaka: “</w:t>
      </w:r>
      <w:r w:rsidR="00D14877" w:rsidRPr="0028323C">
        <w:rPr>
          <w:bCs/>
          <w:i/>
          <w:iCs/>
          <w:szCs w:val="24"/>
          <w:lang w:val="lv-LV"/>
        </w:rPr>
        <w:t>Pašvaldības iestāde [..] pēc jaunu amatu izveidošanas [..] sagatavo amatu klasificēšanas rezultātu apkopojumu [..] un iesniedz to saskaņošanai pašvaldībā</w:t>
      </w:r>
      <w:r w:rsidR="00D14877" w:rsidRPr="0028323C">
        <w:rPr>
          <w:bCs/>
          <w:szCs w:val="24"/>
          <w:lang w:val="lv-LV"/>
        </w:rPr>
        <w:t>”. Ņemot vērā, ka amatu klasificēšanas rezultātu apkopojums iesniedzams saskaņošanai pēc jaunu amatu izveidošanas, secināms, ka amatu klasificēšanas rezultātu apkopojums iesniedzams saskaņošanai arī amatu samazināšanas īstenošanas gadījumā. Ņemot vērā Rīcības plāna 26. punktu,</w:t>
      </w:r>
      <w:r>
        <w:rPr>
          <w:bCs/>
          <w:szCs w:val="24"/>
          <w:lang w:val="lv-LV"/>
        </w:rPr>
        <w:t xml:space="preserve"> Domes pausto vēlmi piedalīties P</w:t>
      </w:r>
      <w:r w:rsidR="00D14877" w:rsidRPr="0028323C">
        <w:rPr>
          <w:bCs/>
          <w:szCs w:val="24"/>
          <w:lang w:val="lv-LV"/>
        </w:rPr>
        <w:t>ašvaldības administrācijas amatpersonu (darbinieku) skaita samazināšanas procesā, Noteikumu 5. punkta otro teikumu,</w:t>
      </w:r>
      <w:r>
        <w:rPr>
          <w:bCs/>
          <w:szCs w:val="24"/>
          <w:lang w:val="lv-LV"/>
        </w:rPr>
        <w:t xml:space="preserve"> P</w:t>
      </w:r>
      <w:r w:rsidR="00D14877" w:rsidRPr="0028323C">
        <w:rPr>
          <w:bCs/>
          <w:szCs w:val="24"/>
          <w:lang w:val="lv-LV"/>
        </w:rPr>
        <w:t>ašvaldības izpilddirektora sagatavotais amatu klasificēšanas rezultātu apkopojums iesniedzams saskaņ</w:t>
      </w:r>
      <w:r>
        <w:rPr>
          <w:bCs/>
          <w:szCs w:val="24"/>
          <w:lang w:val="lv-LV"/>
        </w:rPr>
        <w:t>ošanai D</w:t>
      </w:r>
      <w:r w:rsidR="00D14877" w:rsidRPr="0028323C">
        <w:rPr>
          <w:bCs/>
          <w:szCs w:val="24"/>
          <w:lang w:val="lv-LV"/>
        </w:rPr>
        <w:t>omei.</w:t>
      </w:r>
    </w:p>
    <w:p w14:paraId="3E6E8429" w14:textId="0143F653" w:rsidR="00D14877" w:rsidRPr="00C81407" w:rsidRDefault="00D14877" w:rsidP="00D14877">
      <w:pPr>
        <w:pStyle w:val="Sarakstarindkopa"/>
        <w:ind w:left="0" w:firstLine="851"/>
        <w:contextualSpacing w:val="0"/>
        <w:jc w:val="both"/>
        <w:rPr>
          <w:szCs w:val="24"/>
          <w:lang w:val="lv-LV"/>
        </w:rPr>
      </w:pPr>
      <w:r w:rsidRPr="00813D85">
        <w:rPr>
          <w:szCs w:val="24"/>
          <w:lang w:val="lv-LV"/>
        </w:rPr>
        <w:t>Ņemot vērā minēto un pamatojoties uz Pašvaldību likuma 10.</w:t>
      </w:r>
      <w:r>
        <w:rPr>
          <w:szCs w:val="24"/>
          <w:lang w:val="lv-LV"/>
        </w:rPr>
        <w:t xml:space="preserve"> </w:t>
      </w:r>
      <w:r w:rsidRPr="00813D85">
        <w:rPr>
          <w:szCs w:val="24"/>
          <w:lang w:val="lv-LV"/>
        </w:rPr>
        <w:t>panta pirmās daļas</w:t>
      </w:r>
      <w:r>
        <w:rPr>
          <w:szCs w:val="24"/>
          <w:lang w:val="lv-LV"/>
        </w:rPr>
        <w:t xml:space="preserve"> pirmo teikumu</w:t>
      </w:r>
      <w:r w:rsidRPr="00813D85">
        <w:rPr>
          <w:szCs w:val="24"/>
          <w:lang w:val="lv-LV"/>
        </w:rPr>
        <w:t>, Ministru kabineta 2022.</w:t>
      </w:r>
      <w:r>
        <w:rPr>
          <w:szCs w:val="24"/>
          <w:lang w:val="lv-LV"/>
        </w:rPr>
        <w:t xml:space="preserve"> </w:t>
      </w:r>
      <w:r w:rsidRPr="00813D85">
        <w:rPr>
          <w:szCs w:val="24"/>
          <w:lang w:val="lv-LV"/>
        </w:rPr>
        <w:t>gada 26.</w:t>
      </w:r>
      <w:r>
        <w:rPr>
          <w:szCs w:val="24"/>
          <w:lang w:val="lv-LV"/>
        </w:rPr>
        <w:t xml:space="preserve"> </w:t>
      </w:r>
      <w:r w:rsidRPr="00813D85">
        <w:rPr>
          <w:szCs w:val="24"/>
          <w:lang w:val="lv-LV"/>
        </w:rPr>
        <w:t>aprīļa noteikumu Nr.</w:t>
      </w:r>
      <w:r>
        <w:rPr>
          <w:szCs w:val="24"/>
          <w:lang w:val="lv-LV"/>
        </w:rPr>
        <w:t xml:space="preserve"> </w:t>
      </w:r>
      <w:r w:rsidRPr="00813D85">
        <w:rPr>
          <w:szCs w:val="24"/>
          <w:lang w:val="lv-LV"/>
        </w:rPr>
        <w:t>262 “Valsts un pašvaldību institūciju amatu katalogs, amatu klasifikācijas un amatu apraksta izstrādāšanas kārtība” 25.</w:t>
      </w:r>
      <w:r>
        <w:rPr>
          <w:szCs w:val="24"/>
          <w:lang w:val="lv-LV"/>
        </w:rPr>
        <w:t xml:space="preserve"> </w:t>
      </w:r>
      <w:r w:rsidRPr="00813D85">
        <w:rPr>
          <w:szCs w:val="24"/>
          <w:lang w:val="lv-LV"/>
        </w:rPr>
        <w:t>punktu</w:t>
      </w:r>
      <w:r>
        <w:rPr>
          <w:szCs w:val="24"/>
          <w:lang w:val="lv-LV"/>
        </w:rPr>
        <w:t xml:space="preserve">, </w:t>
      </w:r>
      <w:r w:rsidRPr="00C81407">
        <w:rPr>
          <w:szCs w:val="24"/>
          <w:lang w:val="lv-LV"/>
        </w:rPr>
        <w:t>Izglītības likuma 17.</w:t>
      </w:r>
      <w:r>
        <w:rPr>
          <w:szCs w:val="24"/>
          <w:lang w:val="lv-LV"/>
        </w:rPr>
        <w:t> </w:t>
      </w:r>
      <w:r w:rsidRPr="00C81407">
        <w:rPr>
          <w:szCs w:val="24"/>
          <w:lang w:val="lv-LV"/>
        </w:rPr>
        <w:t>panta trešās daļas 3.</w:t>
      </w:r>
      <w:r>
        <w:rPr>
          <w:szCs w:val="24"/>
          <w:lang w:val="lv-LV"/>
        </w:rPr>
        <w:t> </w:t>
      </w:r>
      <w:r w:rsidRPr="00C81407">
        <w:rPr>
          <w:szCs w:val="24"/>
          <w:lang w:val="lv-LV"/>
        </w:rPr>
        <w:t>punktu</w:t>
      </w:r>
      <w:r w:rsidR="0028323C">
        <w:rPr>
          <w:szCs w:val="24"/>
          <w:lang w:val="lv-LV"/>
        </w:rPr>
        <w:t>,</w:t>
      </w:r>
      <w:r w:rsidRPr="00C81407">
        <w:rPr>
          <w:szCs w:val="24"/>
          <w:lang w:val="lv-LV"/>
        </w:rPr>
        <w:t xml:space="preserve"> Sociālo, izglītības, </w:t>
      </w:r>
      <w:r w:rsidRPr="00C81407">
        <w:rPr>
          <w:szCs w:val="24"/>
          <w:lang w:val="lv-LV"/>
        </w:rPr>
        <w:lastRenderedPageBreak/>
        <w:t>kultūras un sporta jautājumu komitejas</w:t>
      </w:r>
      <w:r w:rsidR="0028323C">
        <w:rPr>
          <w:szCs w:val="24"/>
          <w:lang w:val="lv-LV"/>
        </w:rPr>
        <w:t xml:space="preserve"> 2024.gada 11.septembra</w:t>
      </w:r>
      <w:r w:rsidR="0028323C" w:rsidRPr="00C81407">
        <w:rPr>
          <w:szCs w:val="24"/>
          <w:lang w:val="lv-LV"/>
        </w:rPr>
        <w:t xml:space="preserve"> </w:t>
      </w:r>
      <w:r w:rsidRPr="00C81407">
        <w:rPr>
          <w:szCs w:val="24"/>
          <w:lang w:val="lv-LV"/>
        </w:rPr>
        <w:t xml:space="preserve"> atzinumu un Finanšu komitejas</w:t>
      </w:r>
      <w:r w:rsidR="0028323C">
        <w:rPr>
          <w:szCs w:val="24"/>
          <w:lang w:val="lv-LV"/>
        </w:rPr>
        <w:t xml:space="preserve"> 2024.gada 1</w:t>
      </w:r>
      <w:r w:rsidR="00936644">
        <w:rPr>
          <w:szCs w:val="24"/>
          <w:lang w:val="lv-LV"/>
        </w:rPr>
        <w:t>8</w:t>
      </w:r>
      <w:r w:rsidR="0028323C">
        <w:rPr>
          <w:szCs w:val="24"/>
          <w:lang w:val="lv-LV"/>
        </w:rPr>
        <w:t>.septembra</w:t>
      </w:r>
      <w:r w:rsidR="0028323C" w:rsidRPr="0028323C">
        <w:rPr>
          <w:szCs w:val="24"/>
          <w:lang w:val="lv-LV"/>
        </w:rPr>
        <w:t xml:space="preserve"> </w:t>
      </w:r>
      <w:r w:rsidRPr="00C81407">
        <w:rPr>
          <w:szCs w:val="24"/>
          <w:lang w:val="lv-LV"/>
        </w:rPr>
        <w:t xml:space="preserve"> atzinumu,</w:t>
      </w:r>
    </w:p>
    <w:p w14:paraId="30D0FD73" w14:textId="77777777" w:rsidR="00D14877" w:rsidRDefault="00D14877" w:rsidP="00D14877">
      <w:pPr>
        <w:pStyle w:val="Sarakstarindkopa"/>
        <w:ind w:left="0" w:firstLine="851"/>
        <w:contextualSpacing w:val="0"/>
        <w:jc w:val="both"/>
        <w:rPr>
          <w:szCs w:val="24"/>
          <w:lang w:val="lv-LV"/>
        </w:rPr>
      </w:pPr>
    </w:p>
    <w:p w14:paraId="5C97F579" w14:textId="77777777" w:rsidR="00D14877" w:rsidRPr="00813D85" w:rsidRDefault="00D14877" w:rsidP="00D14877">
      <w:pPr>
        <w:jc w:val="center"/>
        <w:rPr>
          <w:b/>
          <w:szCs w:val="24"/>
          <w:lang w:val="lv-LV"/>
        </w:rPr>
      </w:pPr>
      <w:r w:rsidRPr="00813D85">
        <w:rPr>
          <w:b/>
          <w:szCs w:val="24"/>
          <w:lang w:val="lv-LV"/>
        </w:rPr>
        <w:t>Talsu novada pašvaldības dome nolemj:</w:t>
      </w:r>
    </w:p>
    <w:p w14:paraId="4CB114D9" w14:textId="77777777" w:rsidR="00D14877" w:rsidRPr="00813D85" w:rsidRDefault="00D14877" w:rsidP="00D14877">
      <w:pPr>
        <w:tabs>
          <w:tab w:val="left" w:pos="567"/>
        </w:tabs>
        <w:suppressAutoHyphens/>
        <w:overflowPunct/>
        <w:autoSpaceDE/>
        <w:autoSpaceDN/>
        <w:adjustRightInd/>
        <w:jc w:val="both"/>
        <w:textAlignment w:val="auto"/>
        <w:rPr>
          <w:szCs w:val="24"/>
          <w:lang w:val="lv-LV" w:eastAsia="zh-CN" w:bidi="lo-LA"/>
        </w:rPr>
      </w:pPr>
    </w:p>
    <w:p w14:paraId="4079A645" w14:textId="77777777" w:rsidR="00D14877" w:rsidRDefault="00D14877" w:rsidP="00D14877">
      <w:pPr>
        <w:numPr>
          <w:ilvl w:val="0"/>
          <w:numId w:val="4"/>
        </w:numPr>
        <w:tabs>
          <w:tab w:val="left" w:pos="284"/>
        </w:tabs>
        <w:suppressAutoHyphens/>
        <w:overflowPunct/>
        <w:autoSpaceDE/>
        <w:autoSpaceDN/>
        <w:adjustRightInd/>
        <w:ind w:left="284" w:hanging="284"/>
        <w:jc w:val="both"/>
        <w:textAlignment w:val="auto"/>
        <w:rPr>
          <w:szCs w:val="24"/>
          <w:lang w:val="lv-LV" w:eastAsia="zh-CN" w:bidi="lo-LA"/>
        </w:rPr>
      </w:pPr>
      <w:bookmarkStart w:id="1" w:name="_Hlk162962028"/>
      <w:r>
        <w:rPr>
          <w:szCs w:val="24"/>
          <w:lang w:val="lv-LV" w:eastAsia="zh-CN" w:bidi="lo-LA"/>
        </w:rPr>
        <w:t xml:space="preserve">Grozīt </w:t>
      </w:r>
      <w:r w:rsidRPr="00F21589">
        <w:rPr>
          <w:szCs w:val="24"/>
          <w:lang w:val="lv-LV" w:eastAsia="zh-CN" w:bidi="lo-LA"/>
        </w:rPr>
        <w:t>Talsu novada pašvaldības domes 2023.</w:t>
      </w:r>
      <w:r>
        <w:rPr>
          <w:szCs w:val="24"/>
          <w:lang w:val="lv-LV" w:eastAsia="zh-CN" w:bidi="lo-LA"/>
        </w:rPr>
        <w:t xml:space="preserve"> </w:t>
      </w:r>
      <w:r w:rsidRPr="00F21589">
        <w:rPr>
          <w:szCs w:val="24"/>
          <w:lang w:val="lv-LV" w:eastAsia="zh-CN" w:bidi="lo-LA"/>
        </w:rPr>
        <w:t>gada 13.</w:t>
      </w:r>
      <w:r>
        <w:rPr>
          <w:szCs w:val="24"/>
          <w:lang w:val="lv-LV" w:eastAsia="zh-CN" w:bidi="lo-LA"/>
        </w:rPr>
        <w:t xml:space="preserve"> </w:t>
      </w:r>
      <w:r w:rsidRPr="00F21589">
        <w:rPr>
          <w:szCs w:val="24"/>
          <w:lang w:val="lv-LV" w:eastAsia="zh-CN" w:bidi="lo-LA"/>
        </w:rPr>
        <w:t>decembra lēmum</w:t>
      </w:r>
      <w:r>
        <w:rPr>
          <w:szCs w:val="24"/>
          <w:lang w:val="lv-LV" w:eastAsia="zh-CN" w:bidi="lo-LA"/>
        </w:rPr>
        <w:t>u</w:t>
      </w:r>
      <w:r w:rsidRPr="00F21589">
        <w:rPr>
          <w:szCs w:val="24"/>
          <w:lang w:val="lv-LV" w:eastAsia="zh-CN" w:bidi="lo-LA"/>
        </w:rPr>
        <w:t xml:space="preserve"> Nr.</w:t>
      </w:r>
      <w:r>
        <w:rPr>
          <w:szCs w:val="24"/>
          <w:lang w:val="lv-LV" w:eastAsia="zh-CN" w:bidi="lo-LA"/>
        </w:rPr>
        <w:t xml:space="preserve"> </w:t>
      </w:r>
      <w:r w:rsidRPr="00F21589">
        <w:rPr>
          <w:szCs w:val="24"/>
          <w:lang w:val="lv-LV" w:eastAsia="zh-CN" w:bidi="lo-LA"/>
        </w:rPr>
        <w:t>466 “Par Talsu novada pašvaldības iestāžu amatu kataloga apstiprināšanu”</w:t>
      </w:r>
      <w:r>
        <w:rPr>
          <w:szCs w:val="24"/>
          <w:lang w:val="lv-LV" w:eastAsia="zh-CN" w:bidi="lo-LA"/>
        </w:rPr>
        <w:t>, izsakot tā pielikumu Nr. 7. jaunā redakcijā (pielikumā).</w:t>
      </w:r>
    </w:p>
    <w:bookmarkEnd w:id="1"/>
    <w:p w14:paraId="6ECA8EDF" w14:textId="77777777" w:rsidR="00A26151" w:rsidRDefault="00A26151" w:rsidP="00E03524">
      <w:pPr>
        <w:rPr>
          <w:szCs w:val="24"/>
          <w:lang w:val="lv-LV"/>
        </w:rPr>
      </w:pPr>
    </w:p>
    <w:p w14:paraId="3DBDB2D5" w14:textId="77777777" w:rsidR="00D14877" w:rsidRDefault="00D14877" w:rsidP="00E03524">
      <w:pPr>
        <w:rPr>
          <w:szCs w:val="24"/>
          <w:lang w:val="lv-LV"/>
        </w:rPr>
      </w:pPr>
    </w:p>
    <w:p w14:paraId="6ECA8EE0" w14:textId="61B6D2B1" w:rsidR="00A26151" w:rsidRDefault="00A26151" w:rsidP="00E03524">
      <w:pPr>
        <w:rPr>
          <w:szCs w:val="24"/>
          <w:lang w:val="lv-LV"/>
        </w:rPr>
      </w:pPr>
      <w:r>
        <w:rPr>
          <w:szCs w:val="24"/>
          <w:lang w:val="lv-LV"/>
        </w:rPr>
        <w:t>Domes priekšsēdētāj</w:t>
      </w:r>
      <w:r w:rsidR="00494DF6">
        <w:rPr>
          <w:szCs w:val="24"/>
          <w:lang w:val="lv-LV"/>
        </w:rPr>
        <w:t>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sidR="00D14877">
        <w:rPr>
          <w:szCs w:val="24"/>
          <w:lang w:val="lv-LV"/>
        </w:rPr>
        <w:tab/>
      </w:r>
      <w:r w:rsidR="00D14877">
        <w:rPr>
          <w:szCs w:val="24"/>
          <w:lang w:val="lv-LV"/>
        </w:rPr>
        <w:tab/>
      </w:r>
      <w:r w:rsidR="00494DF6">
        <w:rPr>
          <w:szCs w:val="24"/>
          <w:lang w:val="lv-LV"/>
        </w:rPr>
        <w:t>A. Āboliņš</w:t>
      </w:r>
    </w:p>
    <w:p w14:paraId="6ECA8EE1" w14:textId="77777777" w:rsidR="00A26151" w:rsidRDefault="00A26151" w:rsidP="00E03524">
      <w:pPr>
        <w:rPr>
          <w:szCs w:val="24"/>
          <w:lang w:val="lv-LV"/>
        </w:rPr>
      </w:pPr>
    </w:p>
    <w:p w14:paraId="6ECA8EE2" w14:textId="77777777" w:rsidR="00616C32" w:rsidRDefault="00616C32" w:rsidP="00E03524">
      <w:pPr>
        <w:rPr>
          <w:szCs w:val="24"/>
          <w:lang w:val="lv-LV"/>
        </w:rPr>
      </w:pPr>
    </w:p>
    <w:p w14:paraId="567D459D" w14:textId="77777777" w:rsidR="00D14877" w:rsidRPr="00E62A05" w:rsidRDefault="00D14877" w:rsidP="00D14877">
      <w:pPr>
        <w:jc w:val="both"/>
        <w:rPr>
          <w:sz w:val="22"/>
          <w:szCs w:val="22"/>
        </w:rPr>
      </w:pPr>
      <w:r w:rsidRPr="00E62A05">
        <w:rPr>
          <w:sz w:val="22"/>
          <w:szCs w:val="22"/>
        </w:rPr>
        <w:t xml:space="preserve">Purviņa </w:t>
      </w:r>
      <w:r w:rsidRPr="00E62A05">
        <w:rPr>
          <w:sz w:val="22"/>
          <w:szCs w:val="22"/>
          <w:lang w:val="lv-LV"/>
        </w:rPr>
        <w:t>25717045</w:t>
      </w:r>
    </w:p>
    <w:p w14:paraId="1EE46F67" w14:textId="77777777" w:rsidR="00D14877" w:rsidRPr="00E62A05" w:rsidRDefault="00D14877" w:rsidP="00D14877">
      <w:pPr>
        <w:rPr>
          <w:iCs/>
          <w:sz w:val="22"/>
          <w:szCs w:val="22"/>
          <w:lang w:val="lv-LV"/>
        </w:rPr>
      </w:pPr>
      <w:r>
        <w:rPr>
          <w:sz w:val="22"/>
          <w:szCs w:val="22"/>
        </w:rPr>
        <w:t>i</w:t>
      </w:r>
      <w:r w:rsidRPr="00E62A05">
        <w:rPr>
          <w:sz w:val="22"/>
          <w:szCs w:val="22"/>
        </w:rPr>
        <w:t xml:space="preserve">nga.purviņa@talsi.lv </w:t>
      </w:r>
    </w:p>
    <w:p w14:paraId="3C929451" w14:textId="77777777" w:rsidR="00D14877" w:rsidRPr="00627EE0" w:rsidRDefault="00D14877" w:rsidP="00D14877">
      <w:pPr>
        <w:rPr>
          <w:sz w:val="20"/>
          <w:lang w:val="lv-LV"/>
        </w:rPr>
      </w:pPr>
    </w:p>
    <w:p w14:paraId="5E50AF5B" w14:textId="77777777" w:rsidR="00D14877" w:rsidRDefault="00D14877" w:rsidP="00D14877">
      <w:pPr>
        <w:pStyle w:val="Default"/>
        <w:ind w:left="1560" w:hanging="1560"/>
        <w:rPr>
          <w:iCs/>
          <w:sz w:val="22"/>
        </w:rPr>
      </w:pPr>
      <w:r w:rsidRPr="00627EE0">
        <w:rPr>
          <w:iCs/>
          <w:sz w:val="22"/>
        </w:rPr>
        <w:t xml:space="preserve">Lēmumu nosūtīt: </w:t>
      </w:r>
    </w:p>
    <w:p w14:paraId="58641E48" w14:textId="77777777" w:rsidR="00D14877" w:rsidRDefault="00D14877" w:rsidP="00D14877">
      <w:pPr>
        <w:pStyle w:val="Default"/>
        <w:numPr>
          <w:ilvl w:val="0"/>
          <w:numId w:val="6"/>
        </w:numPr>
        <w:ind w:left="284" w:hanging="284"/>
        <w:rPr>
          <w:iCs/>
          <w:sz w:val="22"/>
        </w:rPr>
      </w:pPr>
      <w:r w:rsidRPr="009F31D0">
        <w:rPr>
          <w:iCs/>
          <w:sz w:val="22"/>
        </w:rPr>
        <w:t>Talsu Galven</w:t>
      </w:r>
      <w:r>
        <w:rPr>
          <w:iCs/>
          <w:sz w:val="22"/>
        </w:rPr>
        <w:t>ajai</w:t>
      </w:r>
      <w:r w:rsidRPr="009F31D0">
        <w:rPr>
          <w:iCs/>
          <w:sz w:val="22"/>
        </w:rPr>
        <w:t xml:space="preserve"> bibliotēka</w:t>
      </w:r>
      <w:r>
        <w:rPr>
          <w:iCs/>
          <w:sz w:val="22"/>
        </w:rPr>
        <w:t>i;</w:t>
      </w:r>
    </w:p>
    <w:p w14:paraId="13EAA366" w14:textId="77777777" w:rsidR="00D14877" w:rsidRDefault="00D14877" w:rsidP="00D14877">
      <w:pPr>
        <w:pStyle w:val="Default"/>
        <w:numPr>
          <w:ilvl w:val="0"/>
          <w:numId w:val="6"/>
        </w:numPr>
        <w:ind w:left="284" w:hanging="284"/>
        <w:rPr>
          <w:iCs/>
          <w:sz w:val="22"/>
        </w:rPr>
      </w:pPr>
      <w:r>
        <w:rPr>
          <w:iCs/>
          <w:sz w:val="22"/>
        </w:rPr>
        <w:t xml:space="preserve">Administratīvā departamenta vecākajām </w:t>
      </w:r>
    </w:p>
    <w:p w14:paraId="2B8B4178" w14:textId="77777777" w:rsidR="00D14877" w:rsidRPr="00FF6009" w:rsidRDefault="00D14877" w:rsidP="00D14877">
      <w:pPr>
        <w:pStyle w:val="Default"/>
        <w:ind w:left="284"/>
        <w:rPr>
          <w:iCs/>
          <w:sz w:val="22"/>
        </w:rPr>
      </w:pPr>
      <w:r>
        <w:rPr>
          <w:iCs/>
          <w:sz w:val="22"/>
        </w:rPr>
        <w:t>personāla speciālistēm.</w:t>
      </w:r>
    </w:p>
    <w:p w14:paraId="6ECA8EEB" w14:textId="77777777" w:rsidR="00A26151" w:rsidRPr="008705C7" w:rsidRDefault="00A26151" w:rsidP="00E03524">
      <w:pPr>
        <w:rPr>
          <w:color w:val="000000"/>
          <w:szCs w:val="24"/>
          <w:lang w:val="lv-LV"/>
        </w:rPr>
      </w:pPr>
    </w:p>
    <w:p w14:paraId="6ECA8EEC" w14:textId="77777777" w:rsidR="008705C7" w:rsidRPr="008705C7" w:rsidRDefault="008705C7" w:rsidP="00E03524">
      <w:pPr>
        <w:rPr>
          <w:color w:val="000000"/>
          <w:szCs w:val="24"/>
          <w:lang w:val="lv-LV"/>
        </w:rPr>
      </w:pPr>
    </w:p>
    <w:sectPr w:rsidR="008705C7" w:rsidRPr="008705C7"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CA8EF1" w14:textId="77777777" w:rsidR="00C1720A" w:rsidRDefault="00C1720A" w:rsidP="006A03BA">
      <w:r>
        <w:separator/>
      </w:r>
    </w:p>
  </w:endnote>
  <w:endnote w:type="continuationSeparator" w:id="0">
    <w:p w14:paraId="6ECA8EF2" w14:textId="77777777" w:rsidR="00C1720A" w:rsidRDefault="00C1720A" w:rsidP="006A0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A8EEF" w14:textId="77777777" w:rsidR="00C1720A" w:rsidRDefault="00C1720A" w:rsidP="006A03BA">
      <w:r>
        <w:separator/>
      </w:r>
    </w:p>
  </w:footnote>
  <w:footnote w:type="continuationSeparator" w:id="0">
    <w:p w14:paraId="6ECA8EF0" w14:textId="77777777" w:rsidR="00C1720A" w:rsidRDefault="00C1720A" w:rsidP="006A0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A8EF3" w14:textId="77777777" w:rsidR="008705C7" w:rsidRDefault="008705C7" w:rsidP="008705C7">
    <w:pPr>
      <w:pStyle w:val="Galvene"/>
      <w:jc w:val="right"/>
    </w:pPr>
  </w:p>
  <w:p w14:paraId="6ECA8EF4" w14:textId="77777777" w:rsidR="008705C7" w:rsidRDefault="008705C7">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79C1"/>
    <w:multiLevelType w:val="hybridMultilevel"/>
    <w:tmpl w:val="89C4B19A"/>
    <w:lvl w:ilvl="0" w:tplc="D012F558">
      <w:start w:val="1"/>
      <w:numFmt w:val="decimal"/>
      <w:lvlText w:val="%1."/>
      <w:lvlJc w:val="left"/>
      <w:pPr>
        <w:ind w:left="720" w:hanging="360"/>
      </w:pPr>
      <w:rPr>
        <w:rFonts w:hint="default"/>
      </w:rPr>
    </w:lvl>
    <w:lvl w:ilvl="1" w:tplc="DA4E9992" w:tentative="1">
      <w:start w:val="1"/>
      <w:numFmt w:val="lowerLetter"/>
      <w:lvlText w:val="%2."/>
      <w:lvlJc w:val="left"/>
      <w:pPr>
        <w:ind w:left="1440" w:hanging="360"/>
      </w:pPr>
    </w:lvl>
    <w:lvl w:ilvl="2" w:tplc="F1609F1C" w:tentative="1">
      <w:start w:val="1"/>
      <w:numFmt w:val="lowerRoman"/>
      <w:lvlText w:val="%3."/>
      <w:lvlJc w:val="right"/>
      <w:pPr>
        <w:ind w:left="2160" w:hanging="180"/>
      </w:pPr>
    </w:lvl>
    <w:lvl w:ilvl="3" w:tplc="80FE0020" w:tentative="1">
      <w:start w:val="1"/>
      <w:numFmt w:val="decimal"/>
      <w:lvlText w:val="%4."/>
      <w:lvlJc w:val="left"/>
      <w:pPr>
        <w:ind w:left="2880" w:hanging="360"/>
      </w:pPr>
    </w:lvl>
    <w:lvl w:ilvl="4" w:tplc="108AF538" w:tentative="1">
      <w:start w:val="1"/>
      <w:numFmt w:val="lowerLetter"/>
      <w:lvlText w:val="%5."/>
      <w:lvlJc w:val="left"/>
      <w:pPr>
        <w:ind w:left="3600" w:hanging="360"/>
      </w:pPr>
    </w:lvl>
    <w:lvl w:ilvl="5" w:tplc="2E443C36" w:tentative="1">
      <w:start w:val="1"/>
      <w:numFmt w:val="lowerRoman"/>
      <w:lvlText w:val="%6."/>
      <w:lvlJc w:val="right"/>
      <w:pPr>
        <w:ind w:left="4320" w:hanging="180"/>
      </w:pPr>
    </w:lvl>
    <w:lvl w:ilvl="6" w:tplc="2C90E7FE" w:tentative="1">
      <w:start w:val="1"/>
      <w:numFmt w:val="decimal"/>
      <w:lvlText w:val="%7."/>
      <w:lvlJc w:val="left"/>
      <w:pPr>
        <w:ind w:left="5040" w:hanging="360"/>
      </w:pPr>
    </w:lvl>
    <w:lvl w:ilvl="7" w:tplc="88325C14" w:tentative="1">
      <w:start w:val="1"/>
      <w:numFmt w:val="lowerLetter"/>
      <w:lvlText w:val="%8."/>
      <w:lvlJc w:val="left"/>
      <w:pPr>
        <w:ind w:left="5760" w:hanging="360"/>
      </w:pPr>
    </w:lvl>
    <w:lvl w:ilvl="8" w:tplc="0666CCA2" w:tentative="1">
      <w:start w:val="1"/>
      <w:numFmt w:val="lowerRoman"/>
      <w:lvlText w:val="%9."/>
      <w:lvlJc w:val="right"/>
      <w:pPr>
        <w:ind w:left="6480" w:hanging="180"/>
      </w:pPr>
    </w:lvl>
  </w:abstractNum>
  <w:abstractNum w:abstractNumId="1"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FBD208D"/>
    <w:multiLevelType w:val="multilevel"/>
    <w:tmpl w:val="01069CA0"/>
    <w:lvl w:ilvl="0">
      <w:start w:val="1"/>
      <w:numFmt w:val="decimal"/>
      <w:lvlText w:val="%1."/>
      <w:lvlJc w:val="left"/>
      <w:pPr>
        <w:ind w:left="360" w:hanging="360"/>
      </w:pPr>
      <w:rPr>
        <w:b w:val="0"/>
        <w:bCs/>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D865224"/>
    <w:multiLevelType w:val="multilevel"/>
    <w:tmpl w:val="8FA2A49C"/>
    <w:lvl w:ilvl="0">
      <w:start w:val="1"/>
      <w:numFmt w:val="decimal"/>
      <w:lvlText w:val="%1."/>
      <w:lvlJc w:val="left"/>
      <w:pPr>
        <w:ind w:left="360" w:hanging="360"/>
      </w:pPr>
      <w:rPr>
        <w:b w:val="0"/>
        <w:bCs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12943263">
    <w:abstractNumId w:val="4"/>
  </w:num>
  <w:num w:numId="2" w16cid:durableId="681274547">
    <w:abstractNumId w:val="1"/>
  </w:num>
  <w:num w:numId="3" w16cid:durableId="59669190">
    <w:abstractNumId w:val="3"/>
  </w:num>
  <w:num w:numId="4" w16cid:durableId="65735656">
    <w:abstractNumId w:val="5"/>
  </w:num>
  <w:num w:numId="5" w16cid:durableId="579994421">
    <w:abstractNumId w:val="2"/>
  </w:num>
  <w:num w:numId="6" w16cid:durableId="887836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C6FCB"/>
    <w:rsid w:val="00105509"/>
    <w:rsid w:val="00124A67"/>
    <w:rsid w:val="00143F83"/>
    <w:rsid w:val="00185677"/>
    <w:rsid w:val="001E79D0"/>
    <w:rsid w:val="00202D36"/>
    <w:rsid w:val="00230463"/>
    <w:rsid w:val="00233419"/>
    <w:rsid w:val="002602F5"/>
    <w:rsid w:val="0027644D"/>
    <w:rsid w:val="002774EA"/>
    <w:rsid w:val="0028323C"/>
    <w:rsid w:val="00283FD0"/>
    <w:rsid w:val="00284D68"/>
    <w:rsid w:val="0034375D"/>
    <w:rsid w:val="00374843"/>
    <w:rsid w:val="00384D3F"/>
    <w:rsid w:val="003A7A7F"/>
    <w:rsid w:val="003C4E0A"/>
    <w:rsid w:val="00442A62"/>
    <w:rsid w:val="00462812"/>
    <w:rsid w:val="00491BA9"/>
    <w:rsid w:val="00494DF6"/>
    <w:rsid w:val="004A022F"/>
    <w:rsid w:val="004A51EA"/>
    <w:rsid w:val="004B4978"/>
    <w:rsid w:val="004D0034"/>
    <w:rsid w:val="004D5CFE"/>
    <w:rsid w:val="004E5A12"/>
    <w:rsid w:val="00502793"/>
    <w:rsid w:val="00505A19"/>
    <w:rsid w:val="0051642F"/>
    <w:rsid w:val="0058146E"/>
    <w:rsid w:val="005C45D3"/>
    <w:rsid w:val="00604B13"/>
    <w:rsid w:val="00616C32"/>
    <w:rsid w:val="006438F9"/>
    <w:rsid w:val="00661A01"/>
    <w:rsid w:val="006803E3"/>
    <w:rsid w:val="006A03BA"/>
    <w:rsid w:val="006D3393"/>
    <w:rsid w:val="006F361D"/>
    <w:rsid w:val="006F42BD"/>
    <w:rsid w:val="00735341"/>
    <w:rsid w:val="00784B00"/>
    <w:rsid w:val="00794334"/>
    <w:rsid w:val="007D68B3"/>
    <w:rsid w:val="007E6E56"/>
    <w:rsid w:val="007F6A4F"/>
    <w:rsid w:val="00854E44"/>
    <w:rsid w:val="008705C7"/>
    <w:rsid w:val="0087717B"/>
    <w:rsid w:val="008A0CD3"/>
    <w:rsid w:val="008A473D"/>
    <w:rsid w:val="008A5F63"/>
    <w:rsid w:val="008D6551"/>
    <w:rsid w:val="00936644"/>
    <w:rsid w:val="00970200"/>
    <w:rsid w:val="00984DAF"/>
    <w:rsid w:val="00997346"/>
    <w:rsid w:val="00A26151"/>
    <w:rsid w:val="00A32284"/>
    <w:rsid w:val="00A47809"/>
    <w:rsid w:val="00A919ED"/>
    <w:rsid w:val="00A97936"/>
    <w:rsid w:val="00AC4070"/>
    <w:rsid w:val="00AE0806"/>
    <w:rsid w:val="00B04902"/>
    <w:rsid w:val="00B748F4"/>
    <w:rsid w:val="00B9692C"/>
    <w:rsid w:val="00BA58D8"/>
    <w:rsid w:val="00BB2D5A"/>
    <w:rsid w:val="00BB59EF"/>
    <w:rsid w:val="00BF47F5"/>
    <w:rsid w:val="00C032F9"/>
    <w:rsid w:val="00C1720A"/>
    <w:rsid w:val="00C21F32"/>
    <w:rsid w:val="00C238AF"/>
    <w:rsid w:val="00C62509"/>
    <w:rsid w:val="00C6540C"/>
    <w:rsid w:val="00C72B46"/>
    <w:rsid w:val="00C90DC3"/>
    <w:rsid w:val="00CA5576"/>
    <w:rsid w:val="00CB32E3"/>
    <w:rsid w:val="00CC1565"/>
    <w:rsid w:val="00D03661"/>
    <w:rsid w:val="00D07D75"/>
    <w:rsid w:val="00D1263D"/>
    <w:rsid w:val="00D14877"/>
    <w:rsid w:val="00D24BBD"/>
    <w:rsid w:val="00D25D34"/>
    <w:rsid w:val="00D30513"/>
    <w:rsid w:val="00D41C19"/>
    <w:rsid w:val="00D83A29"/>
    <w:rsid w:val="00DC32C0"/>
    <w:rsid w:val="00DD311E"/>
    <w:rsid w:val="00DE6D74"/>
    <w:rsid w:val="00E03524"/>
    <w:rsid w:val="00E07306"/>
    <w:rsid w:val="00E247A5"/>
    <w:rsid w:val="00E47998"/>
    <w:rsid w:val="00E611E9"/>
    <w:rsid w:val="00E66772"/>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CA8EC1"/>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 w:type="paragraph" w:customStyle="1" w:styleId="Default">
    <w:name w:val="Default"/>
    <w:rsid w:val="00D14877"/>
    <w:pPr>
      <w:autoSpaceDE w:val="0"/>
      <w:autoSpaceDN w:val="0"/>
      <w:adjustRightInd w:val="0"/>
    </w:pPr>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441</Words>
  <Characters>3222</Characters>
  <Application>Microsoft Office Word</Application>
  <DocSecurity>0</DocSecurity>
  <Lines>26</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3656</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Inga Purviņa</cp:lastModifiedBy>
  <cp:revision>17</cp:revision>
  <cp:lastPrinted>2017-07-07T07:29:00Z</cp:lastPrinted>
  <dcterms:created xsi:type="dcterms:W3CDTF">2019-02-11T08:41:00Z</dcterms:created>
  <dcterms:modified xsi:type="dcterms:W3CDTF">2024-09-09T07:09:00Z</dcterms:modified>
</cp:coreProperties>
</file>